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E5" w:rsidRPr="00D343E5" w:rsidRDefault="00D343E5" w:rsidP="00D343E5">
      <w:proofErr w:type="spellStart"/>
      <w:r w:rsidRPr="00D343E5">
        <w:t>Косультация</w:t>
      </w:r>
      <w:proofErr w:type="spellEnd"/>
      <w:r w:rsidRPr="00D343E5">
        <w:t xml:space="preserve"> дл</w:t>
      </w:r>
      <w:bookmarkStart w:id="0" w:name="_GoBack"/>
      <w:bookmarkEnd w:id="0"/>
      <w:r w:rsidRPr="00D343E5">
        <w:t>я родителей</w:t>
      </w:r>
    </w:p>
    <w:p w:rsidR="00F11E69" w:rsidRDefault="00F11E69" w:rsidP="00F11E6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lang w:eastAsia="ru-RU"/>
        </w:rPr>
        <w:t>Зачем Вашему ребенку нужна музыка?</w:t>
      </w:r>
    </w:p>
    <w:p w:rsidR="00F11E69" w:rsidRDefault="00F11E69" w:rsidP="00F11E69">
      <w:pPr>
        <w:spacing w:after="0" w:line="22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Уважаемые родители, сегодня мы вместе с вами попытаемся ответить на вопросы: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lang w:eastAsia="ru-RU"/>
        </w:rPr>
        <w:t> 1.Зачем нужна музыка Вашему ребенку?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lang w:eastAsia="ru-RU"/>
        </w:rPr>
        <w:t> 2.Почему музыка необходима детям в раннем возрасте?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lang w:eastAsia="ru-RU"/>
        </w:rPr>
        <w:t> 3.Зачем надо заниматься всем детям дошкольного возраста музыкой? Что это дает?!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Исследования психологов и педагогов показывают, что занятия музыкой в самом раннем возрасте очень эффективны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>для общего развития ребенка.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Речь, координация движений, концентрация внимания, способность к обучению, способность слушать и слышать, видеть, чувствовать - вот далеко не полный список того, что могут развить занятия музыкой.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Занятия музыкой способствуют гармоничной работе обоих полушарий мозга, что повышает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общий уровень интеллекта ребенка.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В дальнейшем ему легче учиться в школе, проще воспринимать и запоминать новую информацию.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Исследование, проведенное психологами, доказало, что в основе развития творческих и музыкальных способностей лежит высокий уровень развития всех видов памяти, пластичность сенсорных систем, скорость обработки информации.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lang w:eastAsia="ru-RU"/>
        </w:rPr>
        <w:t>Пение и музыка:</w:t>
      </w:r>
    </w:p>
    <w:p w:rsidR="00F11E69" w:rsidRDefault="00F11E69" w:rsidP="00F11E69">
      <w:pPr>
        <w:numPr>
          <w:ilvl w:val="0"/>
          <w:numId w:val="1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развивают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 xml:space="preserve"> воображение, и способность выражать мысли словами, музыкой, танцами и жестами</w:t>
      </w:r>
    </w:p>
    <w:p w:rsidR="00F11E69" w:rsidRDefault="00F11E69" w:rsidP="00F11E69">
      <w:pPr>
        <w:numPr>
          <w:ilvl w:val="0"/>
          <w:numId w:val="2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приятный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 xml:space="preserve"> способ развития памяти (</w:t>
      </w: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lang w:eastAsia="ru-RU"/>
        </w:rPr>
        <w:t>многократные ненавязчивые повторения</w:t>
      </w:r>
      <w:r>
        <w:rPr>
          <w:rFonts w:ascii="Times New Roman" w:eastAsia="Times New Roman" w:hAnsi="Times New Roman" w:cs="Times New Roman"/>
          <w:color w:val="444444"/>
          <w:sz w:val="36"/>
          <w:lang w:eastAsia="ru-RU"/>
        </w:rPr>
        <w:t>);</w:t>
      </w:r>
    </w:p>
    <w:p w:rsidR="00F11E69" w:rsidRDefault="00F11E69" w:rsidP="00F11E69">
      <w:pPr>
        <w:numPr>
          <w:ilvl w:val="0"/>
          <w:numId w:val="3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обогащение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 xml:space="preserve"> словаря ребенка;</w:t>
      </w:r>
    </w:p>
    <w:p w:rsidR="00F11E69" w:rsidRDefault="00F11E69" w:rsidP="00F11E69">
      <w:pPr>
        <w:numPr>
          <w:ilvl w:val="0"/>
          <w:numId w:val="4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 xml:space="preserve"> способности последовательного изложения фактов, событий, явлений</w:t>
      </w:r>
      <w:r>
        <w:rPr>
          <w:rFonts w:ascii="Times New Roman" w:eastAsia="Times New Roman" w:hAnsi="Times New Roman" w:cs="Times New Roman"/>
          <w:color w:val="444444"/>
          <w:sz w:val="36"/>
          <w:lang w:eastAsia="ru-RU"/>
        </w:rPr>
        <w:t>;</w:t>
      </w:r>
    </w:p>
    <w:p w:rsidR="00F11E69" w:rsidRDefault="00F11E69" w:rsidP="00F11E69">
      <w:pPr>
        <w:numPr>
          <w:ilvl w:val="0"/>
          <w:numId w:val="5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lastRenderedPageBreak/>
        <w:t>тренировка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 xml:space="preserve"> более четкой артикуляции со стороны и педагога, и ученика</w:t>
      </w:r>
      <w:r>
        <w:rPr>
          <w:rFonts w:ascii="Times New Roman" w:eastAsia="Times New Roman" w:hAnsi="Times New Roman" w:cs="Times New Roman"/>
          <w:color w:val="444444"/>
          <w:sz w:val="36"/>
          <w:lang w:eastAsia="ru-RU"/>
        </w:rPr>
        <w:t>;</w:t>
      </w:r>
    </w:p>
    <w:p w:rsidR="00F11E69" w:rsidRDefault="00F11E69" w:rsidP="00F11E69">
      <w:pPr>
        <w:numPr>
          <w:ilvl w:val="0"/>
          <w:numId w:val="6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 xml:space="preserve"> навыка чтения: пение помогает понять ритмический строй языка</w:t>
      </w:r>
      <w:r>
        <w:rPr>
          <w:rFonts w:ascii="Times New Roman" w:eastAsia="Times New Roman" w:hAnsi="Times New Roman" w:cs="Times New Roman"/>
          <w:color w:val="444444"/>
          <w:sz w:val="36"/>
          <w:lang w:eastAsia="ru-RU"/>
        </w:rPr>
        <w:t>;</w:t>
      </w:r>
    </w:p>
    <w:p w:rsidR="00F11E69" w:rsidRDefault="00F11E69" w:rsidP="00F11E69">
      <w:pPr>
        <w:numPr>
          <w:ilvl w:val="0"/>
          <w:numId w:val="7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песни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, сопровождающиеся жестами, движениями, способствуют не только прочному запоминанию, но и развитию координации движений</w:t>
      </w:r>
      <w:r>
        <w:rPr>
          <w:rFonts w:ascii="Times New Roman" w:eastAsia="Times New Roman" w:hAnsi="Times New Roman" w:cs="Times New Roman"/>
          <w:color w:val="444444"/>
          <w:sz w:val="36"/>
          <w:lang w:eastAsia="ru-RU"/>
        </w:rPr>
        <w:t>.</w:t>
      </w:r>
    </w:p>
    <w:p w:rsidR="00F11E69" w:rsidRDefault="00F11E69" w:rsidP="00F11E69">
      <w:pPr>
        <w:numPr>
          <w:ilvl w:val="0"/>
          <w:numId w:val="8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правильное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 xml:space="preserve"> дыхание при пении развивает легкие, что способствует лучшей циркуляции крови в организме, что, в свою очередь, дает оздоровительный эффект</w:t>
      </w:r>
    </w:p>
    <w:p w:rsidR="00F11E69" w:rsidRDefault="00F11E69" w:rsidP="00F11E69">
      <w:pPr>
        <w:numPr>
          <w:ilvl w:val="0"/>
          <w:numId w:val="9"/>
        </w:numPr>
        <w:spacing w:after="0" w:line="225" w:lineRule="atLeast"/>
        <w:ind w:left="884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пение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 xml:space="preserve"> в группах развивает способность работы в команде.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Музыка дает ребенку ощущение счастья, а также музыка влияет на интенсивность обменных процессов, работу сердечнососудистой системы, на повышение тонуса головного мозга и кровообращения.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Пение помогает в лечении многих хронических заболеваний.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Медики заметили, что пение способствует улучшению состояния больных с заболеваниями позвоночника и суставов. Практика именно группового пения активно внедряется в программу лечения и профилактики заболеваний.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lang w:eastAsia="ru-RU"/>
        </w:rPr>
        <w:t>Здоровье и развитие мозга.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lang w:eastAsia="ru-RU"/>
        </w:rPr>
        <w:t> Игра на музыкальных инструментах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способствует развитию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мозга  через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мелкую моторику пальцев рук, так как на кончиках пальцев сосредоточены нервные окончания   всех внутренних органов организма.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Учеными  биофизиками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отмечено  удивительное  влияние акустических волн  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lang w:eastAsia="ru-RU"/>
        </w:rPr>
        <w:t>классической музыки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на здоровье человека.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Во всем мире с помощью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lang w:eastAsia="ru-RU"/>
        </w:rPr>
        <w:t>хорового пения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успешно лечат детей от заикания, болезней органов дыхания, укрепляют сердечную мышцу.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Хоровое пение является эффективным средством для снятия внутреннего напряжения и для самовыражения.</w:t>
      </w:r>
    </w:p>
    <w:p w:rsidR="00F11E69" w:rsidRDefault="00F11E69" w:rsidP="00F11E69">
      <w:pPr>
        <w:spacing w:after="0" w:line="225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lang w:eastAsia="ru-RU"/>
        </w:rPr>
        <w:t>Что дети приобретают через занятия музыкой:</w:t>
      </w:r>
    </w:p>
    <w:p w:rsidR="00F11E69" w:rsidRDefault="00F11E69" w:rsidP="00F11E69">
      <w:pPr>
        <w:numPr>
          <w:ilvl w:val="0"/>
          <w:numId w:val="10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Воспитание характера без риска и травм;</w:t>
      </w:r>
    </w:p>
    <w:p w:rsidR="00F11E69" w:rsidRDefault="00F11E69" w:rsidP="00F11E69">
      <w:pPr>
        <w:numPr>
          <w:ilvl w:val="0"/>
          <w:numId w:val="10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Развитие математических способностей;</w:t>
      </w:r>
    </w:p>
    <w:p w:rsidR="00F11E69" w:rsidRDefault="00F11E69" w:rsidP="00F11E69">
      <w:pPr>
        <w:numPr>
          <w:ilvl w:val="0"/>
          <w:numId w:val="10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Развитие навыков общения;</w:t>
      </w:r>
    </w:p>
    <w:p w:rsidR="00F11E69" w:rsidRDefault="00F11E69" w:rsidP="00F11E69">
      <w:pPr>
        <w:numPr>
          <w:ilvl w:val="0"/>
          <w:numId w:val="10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Развитие структурного мышления;</w:t>
      </w:r>
    </w:p>
    <w:p w:rsidR="00F11E69" w:rsidRDefault="00F11E69" w:rsidP="00F11E69">
      <w:pPr>
        <w:numPr>
          <w:ilvl w:val="0"/>
          <w:numId w:val="10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Развитие эмоциональности и чувственности</w:t>
      </w:r>
      <w:r>
        <w:rPr>
          <w:rFonts w:ascii="Times New Roman" w:eastAsia="Times New Roman" w:hAnsi="Times New Roman" w:cs="Times New Roman"/>
          <w:color w:val="444444"/>
          <w:sz w:val="36"/>
          <w:lang w:eastAsia="ru-RU"/>
        </w:rPr>
        <w:t> (</w:t>
      </w:r>
      <w:r>
        <w:rPr>
          <w:rFonts w:ascii="Times New Roman" w:eastAsia="Times New Roman" w:hAnsi="Times New Roman" w:cs="Times New Roman"/>
          <w:i/>
          <w:iCs/>
          <w:color w:val="00B050"/>
          <w:sz w:val="36"/>
          <w:lang w:eastAsia="ru-RU"/>
        </w:rPr>
        <w:t>только эмоциональные люди не способны на жестокие поступки</w:t>
      </w:r>
      <w:r>
        <w:rPr>
          <w:rFonts w:ascii="Times New Roman" w:eastAsia="Times New Roman" w:hAnsi="Times New Roman" w:cs="Times New Roman"/>
          <w:color w:val="444444"/>
          <w:sz w:val="36"/>
          <w:lang w:eastAsia="ru-RU"/>
        </w:rPr>
        <w:t>);</w:t>
      </w:r>
    </w:p>
    <w:p w:rsidR="00F11E69" w:rsidRDefault="00F11E69" w:rsidP="00F11E69">
      <w:pPr>
        <w:numPr>
          <w:ilvl w:val="0"/>
          <w:numId w:val="10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Выявление новых черт характера;</w:t>
      </w:r>
    </w:p>
    <w:p w:rsidR="00F11E69" w:rsidRDefault="00F11E69" w:rsidP="00F11E69">
      <w:pPr>
        <w:numPr>
          <w:ilvl w:val="0"/>
          <w:numId w:val="10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lang w:eastAsia="ru-RU"/>
        </w:rPr>
        <w:t>Музыкальные занятия воспитывают маленьких «Цезарей», умеющих делать много дел сразу.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Вновь и вновь многочисленные исследования ученых всего мира подтверждают, что психологические основы обучения закладываются с рождения и закрепляются уже к трехлетнему возрасту.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Отсюда вывод: не упускать время от самого рождения и развивать музыкальные способности, не забывая об общем развитии ребенка.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lang w:eastAsia="ru-RU"/>
        </w:rPr>
        <w:t>Музыка, игра, пение, пляски создают положительные эмоции.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А положительные эмоции – это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внутреннее  благополучие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 малыша, его душевное и физическое здоровье.</w:t>
      </w:r>
    </w:p>
    <w:p w:rsidR="00F11E69" w:rsidRDefault="00F11E69" w:rsidP="00F11E69">
      <w:pPr>
        <w:spacing w:after="0" w:line="225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lang w:eastAsia="ru-RU"/>
        </w:rPr>
        <w:t>И наша цель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доставлять музыкальными занятиями удовольствие детям и занимаясь с ними музыкой, делать их жизнь лучше и счастливее!</w:t>
      </w:r>
    </w:p>
    <w:p w:rsidR="00F11E69" w:rsidRDefault="00F11E69" w:rsidP="00F11E69">
      <w:r>
        <w:br w:type="page"/>
      </w:r>
    </w:p>
    <w:p w:rsidR="003854AC" w:rsidRDefault="003854AC"/>
    <w:sectPr w:rsidR="0038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75E67"/>
    <w:multiLevelType w:val="multilevel"/>
    <w:tmpl w:val="E448209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B4892"/>
    <w:multiLevelType w:val="multilevel"/>
    <w:tmpl w:val="999EC74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35383"/>
    <w:multiLevelType w:val="multilevel"/>
    <w:tmpl w:val="2FD4320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EC182A"/>
    <w:multiLevelType w:val="multilevel"/>
    <w:tmpl w:val="8E56235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BD379B"/>
    <w:multiLevelType w:val="multilevel"/>
    <w:tmpl w:val="374C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2248AF"/>
    <w:multiLevelType w:val="multilevel"/>
    <w:tmpl w:val="4A70367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D57777"/>
    <w:multiLevelType w:val="multilevel"/>
    <w:tmpl w:val="BD342E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F24C03"/>
    <w:multiLevelType w:val="multilevel"/>
    <w:tmpl w:val="A156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215D04"/>
    <w:multiLevelType w:val="multilevel"/>
    <w:tmpl w:val="3850B5C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9A7323"/>
    <w:multiLevelType w:val="multilevel"/>
    <w:tmpl w:val="A69E8EE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97"/>
    <w:rsid w:val="003854AC"/>
    <w:rsid w:val="00610E97"/>
    <w:rsid w:val="00D343E5"/>
    <w:rsid w:val="00F1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3144B-913F-4EE5-9A69-129CBBC3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E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689d</dc:creator>
  <cp:keywords/>
  <dc:description/>
  <cp:lastModifiedBy>689d</cp:lastModifiedBy>
  <cp:revision>5</cp:revision>
  <dcterms:created xsi:type="dcterms:W3CDTF">2013-09-09T05:36:00Z</dcterms:created>
  <dcterms:modified xsi:type="dcterms:W3CDTF">2013-09-10T05:59:00Z</dcterms:modified>
</cp:coreProperties>
</file>