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614145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61414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6141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614145">
      <w:pPr>
        <w:ind w:firstLine="567"/>
        <w:jc w:val="both"/>
        <w:rPr>
          <w:sz w:val="10"/>
        </w:rPr>
      </w:pPr>
    </w:p>
    <w:p w14:paraId="5343AE74" w14:textId="0B8030D4" w:rsidR="00492F8E" w:rsidRPr="00832D60" w:rsidRDefault="00492F8E" w:rsidP="00051DF1">
      <w:pPr>
        <w:ind w:firstLine="709"/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E33A6A">
        <w:rPr>
          <w:sz w:val="28"/>
          <w:u w:val="single"/>
        </w:rPr>
        <w:t>14</w:t>
      </w:r>
      <w:r w:rsidR="00B037BD">
        <w:rPr>
          <w:sz w:val="28"/>
          <w:u w:val="single"/>
        </w:rPr>
        <w:t>.</w:t>
      </w:r>
      <w:r w:rsidR="005934EC">
        <w:rPr>
          <w:sz w:val="28"/>
          <w:u w:val="single"/>
        </w:rPr>
        <w:t>0</w:t>
      </w:r>
      <w:r w:rsidR="00C54B09">
        <w:rPr>
          <w:sz w:val="28"/>
          <w:u w:val="single"/>
        </w:rPr>
        <w:t>2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5934EC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E33A6A">
        <w:rPr>
          <w:sz w:val="28"/>
          <w:u w:val="single"/>
        </w:rPr>
        <w:t>21</w:t>
      </w:r>
      <w:r w:rsidR="00C54B09">
        <w:rPr>
          <w:sz w:val="28"/>
          <w:u w:val="single"/>
        </w:rPr>
        <w:t>.02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DA41CB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>г.</w:t>
      </w:r>
    </w:p>
    <w:p w14:paraId="20859863" w14:textId="77777777" w:rsidR="0011683E" w:rsidRPr="0011683E" w:rsidRDefault="0011683E" w:rsidP="0011683E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7FA1F0FC" w14:textId="0334ED70" w:rsidR="0011683E" w:rsidRPr="0011683E" w:rsidRDefault="0011683E" w:rsidP="0011683E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11683E">
        <w:rPr>
          <w:rFonts w:ascii="Times New Roman" w:eastAsiaTheme="minorHAnsi" w:hAnsi="Times New Roman" w:cs="Times New Roman"/>
          <w:color w:val="auto"/>
          <w:lang w:eastAsia="en-US"/>
        </w:rPr>
        <w:t>В Свердловской области капитально отремонтируют 32 школы</w:t>
      </w:r>
    </w:p>
    <w:p w14:paraId="2FE19A65" w14:textId="4033D85F" w:rsidR="0011683E" w:rsidRPr="0011683E" w:rsidRDefault="0011683E" w:rsidP="0011683E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11683E">
        <w:rPr>
          <w:rFonts w:eastAsiaTheme="majorEastAsia"/>
          <w:i/>
          <w:sz w:val="28"/>
          <w:szCs w:val="28"/>
        </w:rPr>
        <w:t>1</w:t>
      </w:r>
      <w:r w:rsidRPr="0011683E">
        <w:rPr>
          <w:rFonts w:eastAsiaTheme="majorEastAsia"/>
          <w:i/>
          <w:sz w:val="28"/>
          <w:szCs w:val="28"/>
        </w:rPr>
        <w:t>5</w:t>
      </w:r>
      <w:r w:rsidRPr="0011683E">
        <w:rPr>
          <w:rFonts w:eastAsiaTheme="majorEastAsia"/>
          <w:i/>
          <w:sz w:val="28"/>
          <w:szCs w:val="28"/>
        </w:rPr>
        <w:t xml:space="preserve"> февраля 2022</w:t>
      </w:r>
    </w:p>
    <w:p w14:paraId="20008D27" w14:textId="3B000CB7" w:rsidR="0011683E" w:rsidRPr="0011683E" w:rsidRDefault="0011683E" w:rsidP="0011683E">
      <w:pPr>
        <w:ind w:firstLine="709"/>
        <w:jc w:val="both"/>
        <w:outlineLvl w:val="0"/>
        <w:rPr>
          <w:sz w:val="28"/>
          <w:szCs w:val="28"/>
        </w:rPr>
      </w:pPr>
      <w:r w:rsidRPr="0011683E">
        <w:rPr>
          <w:sz w:val="28"/>
          <w:szCs w:val="28"/>
        </w:rPr>
        <w:t>В Министерстве образования и молодежной политики Свердловской области прошло совещание в режиме видеоконференцсвязи с руководителями образовательных организаций региона. Тема совещания – реализация в 2022–2023-х годах регионального проекта Свердловской области «Модернизация системы общего (школьного) образования Свердловской области». В проект включены 32 здания общеобразовательных организаций, расположенных на территории Свердловской области (27 зданий муниципальных общеобразовательных организаций и 5 зданий государственных общеобразовательных организаций). Отбор был проведен Минпросвещения России на основании заявки региона.</w:t>
      </w:r>
    </w:p>
    <w:p w14:paraId="2865CC21" w14:textId="37CA4481" w:rsidR="0011683E" w:rsidRPr="0011683E" w:rsidRDefault="0011683E" w:rsidP="0011683E">
      <w:pPr>
        <w:ind w:firstLine="709"/>
        <w:jc w:val="both"/>
        <w:rPr>
          <w:sz w:val="28"/>
          <w:szCs w:val="28"/>
        </w:rPr>
      </w:pPr>
      <w:hyperlink r:id="rId8" w:history="1">
        <w:r w:rsidRPr="0011683E">
          <w:rPr>
            <w:rStyle w:val="a4"/>
            <w:sz w:val="28"/>
            <w:szCs w:val="28"/>
          </w:rPr>
          <w:t>https://minobraz.egov66.ru/news/item?id=5532</w:t>
        </w:r>
      </w:hyperlink>
    </w:p>
    <w:p w14:paraId="0B4CB5FF" w14:textId="77777777" w:rsidR="0054013C" w:rsidRPr="0011683E" w:rsidRDefault="0054013C" w:rsidP="0011683E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589E2AD" w14:textId="152D5FF9" w:rsidR="0054013C" w:rsidRPr="0011683E" w:rsidRDefault="0054013C" w:rsidP="0011683E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11683E">
        <w:rPr>
          <w:rFonts w:ascii="Times New Roman" w:eastAsiaTheme="minorHAnsi" w:hAnsi="Times New Roman" w:cs="Times New Roman"/>
          <w:color w:val="auto"/>
          <w:lang w:eastAsia="en-US"/>
        </w:rPr>
        <w:t>Уникальному учреждению – уникальный руководитель! Специальный конкурс определит директора Губернаторского лицея</w:t>
      </w:r>
    </w:p>
    <w:p w14:paraId="68F5177A" w14:textId="69F632E4" w:rsidR="0054013C" w:rsidRPr="0011683E" w:rsidRDefault="0054013C" w:rsidP="0011683E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11683E">
        <w:rPr>
          <w:rFonts w:eastAsiaTheme="majorEastAsia"/>
          <w:i/>
          <w:sz w:val="28"/>
          <w:szCs w:val="28"/>
        </w:rPr>
        <w:t>1</w:t>
      </w:r>
      <w:r w:rsidRPr="0011683E">
        <w:rPr>
          <w:rFonts w:eastAsiaTheme="majorEastAsia"/>
          <w:i/>
          <w:sz w:val="28"/>
          <w:szCs w:val="28"/>
        </w:rPr>
        <w:t>6</w:t>
      </w:r>
      <w:r w:rsidRPr="0011683E">
        <w:rPr>
          <w:rFonts w:eastAsiaTheme="majorEastAsia"/>
          <w:i/>
          <w:sz w:val="28"/>
          <w:szCs w:val="28"/>
        </w:rPr>
        <w:t xml:space="preserve"> февраля 2022</w:t>
      </w:r>
    </w:p>
    <w:p w14:paraId="06E70223" w14:textId="77777777" w:rsidR="0054013C" w:rsidRPr="0011683E" w:rsidRDefault="0054013C" w:rsidP="0011683E">
      <w:pPr>
        <w:shd w:val="clear" w:color="auto" w:fill="FDFDFD"/>
        <w:ind w:firstLine="709"/>
        <w:jc w:val="both"/>
        <w:rPr>
          <w:sz w:val="28"/>
          <w:szCs w:val="28"/>
        </w:rPr>
      </w:pPr>
      <w:r w:rsidRPr="0011683E">
        <w:rPr>
          <w:sz w:val="28"/>
          <w:szCs w:val="28"/>
        </w:rPr>
        <w:t>Директор Губернаторского лицея – образовательной площадки нового поколения, которая откроется в 2023 году в Екатеринбурге, будет назначен по итогам специального конкурса. Его объявило Министерство образования и молодежной политики Свердловской области. Прием конкурсных документов начался с 15 февраля и продолжится до 24 февраля.</w:t>
      </w:r>
    </w:p>
    <w:p w14:paraId="6749B973" w14:textId="2E6ED3D5" w:rsidR="0054013C" w:rsidRPr="0011683E" w:rsidRDefault="0054013C" w:rsidP="0011683E">
      <w:pPr>
        <w:shd w:val="clear" w:color="auto" w:fill="FDFDFD"/>
        <w:ind w:firstLine="709"/>
        <w:jc w:val="both"/>
        <w:rPr>
          <w:sz w:val="28"/>
          <w:szCs w:val="28"/>
        </w:rPr>
      </w:pPr>
      <w:r w:rsidRPr="0011683E">
        <w:rPr>
          <w:sz w:val="28"/>
          <w:szCs w:val="28"/>
        </w:rPr>
        <w:t>Принять участие в конкурсе могут руководители образовательных организаций, действующих на территории Российской Федерации, независимо от их организационно-правовых форм, и их заместители. Претенденты должны быть гражданами Российской Федерации и иметь стаж работы в качестве директора или заместителя директора не менее трех лет.</w:t>
      </w:r>
    </w:p>
    <w:p w14:paraId="6CC164A6" w14:textId="04984B0A" w:rsidR="0054013C" w:rsidRPr="0011683E" w:rsidRDefault="0054013C" w:rsidP="0011683E">
      <w:pPr>
        <w:shd w:val="clear" w:color="auto" w:fill="FDFDFD"/>
        <w:ind w:firstLine="709"/>
        <w:jc w:val="both"/>
        <w:rPr>
          <w:sz w:val="28"/>
          <w:szCs w:val="28"/>
        </w:rPr>
      </w:pPr>
      <w:hyperlink r:id="rId9" w:history="1">
        <w:r w:rsidRPr="0011683E">
          <w:rPr>
            <w:rStyle w:val="a4"/>
            <w:sz w:val="28"/>
            <w:szCs w:val="28"/>
          </w:rPr>
          <w:t>https://minobraz.egov66.ru/news/item?id=5536</w:t>
        </w:r>
      </w:hyperlink>
    </w:p>
    <w:p w14:paraId="7D6BEA93" w14:textId="77777777" w:rsidR="0054013C" w:rsidRPr="0011683E" w:rsidRDefault="0054013C" w:rsidP="0011683E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5C3B3347" w14:textId="39549885" w:rsidR="00E33A6A" w:rsidRPr="0011683E" w:rsidRDefault="00E33A6A" w:rsidP="0011683E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11683E">
        <w:rPr>
          <w:rFonts w:ascii="Times New Roman" w:eastAsiaTheme="minorHAnsi" w:hAnsi="Times New Roman" w:cs="Times New Roman"/>
          <w:color w:val="auto"/>
          <w:lang w:eastAsia="en-US"/>
        </w:rPr>
        <w:t>Цикл видеоинтервью «Учитель успеха» объединил профессиональные истории ведущих российских педагогов</w:t>
      </w:r>
    </w:p>
    <w:p w14:paraId="2887CAFF" w14:textId="5AC6D124" w:rsidR="00E33A6A" w:rsidRPr="0011683E" w:rsidRDefault="00E33A6A" w:rsidP="0011683E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11683E">
        <w:rPr>
          <w:rFonts w:eastAsiaTheme="majorEastAsia"/>
          <w:i/>
          <w:sz w:val="28"/>
          <w:szCs w:val="28"/>
        </w:rPr>
        <w:t>18</w:t>
      </w:r>
      <w:r w:rsidRPr="0011683E">
        <w:rPr>
          <w:rFonts w:eastAsiaTheme="majorEastAsia"/>
          <w:i/>
          <w:sz w:val="28"/>
          <w:szCs w:val="28"/>
        </w:rPr>
        <w:t xml:space="preserve"> февраля 2022</w:t>
      </w:r>
    </w:p>
    <w:p w14:paraId="6F507D0A" w14:textId="77777777" w:rsidR="004268E0" w:rsidRPr="0011683E" w:rsidRDefault="004268E0" w:rsidP="001168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83E">
        <w:rPr>
          <w:sz w:val="28"/>
          <w:szCs w:val="28"/>
        </w:rPr>
        <w:t>Министерство просвещения Российской Федерации совместно с Академией Минпросвещения подготовило цикл видеоинтервью «Учитель успеха».</w:t>
      </w:r>
      <w:r w:rsidRPr="0011683E">
        <w:rPr>
          <w:sz w:val="28"/>
          <w:szCs w:val="28"/>
        </w:rPr>
        <w:t xml:space="preserve"> </w:t>
      </w:r>
      <w:r w:rsidRPr="0011683E">
        <w:rPr>
          <w:sz w:val="28"/>
          <w:szCs w:val="28"/>
        </w:rPr>
        <w:t>В проекте приняли участие ведущие российские педагоги</w:t>
      </w:r>
      <w:r w:rsidRPr="0011683E">
        <w:rPr>
          <w:sz w:val="28"/>
          <w:szCs w:val="28"/>
        </w:rPr>
        <w:t xml:space="preserve">. </w:t>
      </w:r>
      <w:r w:rsidRPr="0011683E">
        <w:rPr>
          <w:sz w:val="28"/>
          <w:szCs w:val="28"/>
        </w:rPr>
        <w:t>Видеоинтервью каждого участника проекта – это его личная профессиональная история, рассказ о самых значимых событиях в педагогической деятельности, о новых открытиях, о достижениях учеников и планах на будущее.</w:t>
      </w:r>
    </w:p>
    <w:p w14:paraId="7DD9DF51" w14:textId="3348B777" w:rsidR="004268E0" w:rsidRPr="0011683E" w:rsidRDefault="004268E0" w:rsidP="001168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83E">
        <w:rPr>
          <w:sz w:val="28"/>
          <w:szCs w:val="28"/>
        </w:rPr>
        <w:t>Видеоматериалы размещены на </w:t>
      </w:r>
      <w:hyperlink r:id="rId10" w:tgtFrame="_blank" w:history="1">
        <w:r w:rsidRPr="0011683E">
          <w:rPr>
            <w:rStyle w:val="a4"/>
            <w:sz w:val="28"/>
            <w:szCs w:val="28"/>
          </w:rPr>
          <w:t>сайте Академии Минпросвещения России</w:t>
        </w:r>
      </w:hyperlink>
      <w:r w:rsidRPr="0011683E">
        <w:rPr>
          <w:sz w:val="28"/>
          <w:szCs w:val="28"/>
        </w:rPr>
        <w:t>, а также на </w:t>
      </w:r>
      <w:hyperlink r:id="rId11" w:tgtFrame="_blank" w:history="1">
        <w:r w:rsidRPr="0011683E">
          <w:rPr>
            <w:rStyle w:val="a4"/>
            <w:sz w:val="28"/>
            <w:szCs w:val="28"/>
          </w:rPr>
          <w:t>YouTube</w:t>
        </w:r>
      </w:hyperlink>
      <w:r w:rsidRPr="0011683E">
        <w:rPr>
          <w:sz w:val="28"/>
          <w:szCs w:val="28"/>
        </w:rPr>
        <w:t>.</w:t>
      </w:r>
    </w:p>
    <w:p w14:paraId="07B32F2B" w14:textId="4684D55C" w:rsidR="004268E0" w:rsidRPr="0011683E" w:rsidRDefault="004268E0" w:rsidP="001168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hyperlink r:id="rId12" w:history="1">
        <w:r w:rsidRPr="0011683E">
          <w:rPr>
            <w:rStyle w:val="a4"/>
            <w:sz w:val="28"/>
            <w:szCs w:val="28"/>
          </w:rPr>
          <w:t>https://edu.gov.ru/press/4716/cikl-videointervyu-uchitel-uspeha-obedinil-professionalnye-istorii-veduschih-rossiyskih-pedagogov/</w:t>
        </w:r>
      </w:hyperlink>
    </w:p>
    <w:p w14:paraId="292B0C67" w14:textId="3C9A63A0" w:rsidR="0011683E" w:rsidRPr="0011683E" w:rsidRDefault="0011683E" w:rsidP="0011683E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11683E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Общественная палата: зарплата учителей должна зависеть от квалификационного уровня</w:t>
      </w:r>
    </w:p>
    <w:p w14:paraId="5B0E0498" w14:textId="44C49737" w:rsidR="0011683E" w:rsidRPr="0011683E" w:rsidRDefault="0011683E" w:rsidP="0011683E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11683E">
        <w:rPr>
          <w:rFonts w:eastAsiaTheme="majorEastAsia"/>
          <w:i/>
          <w:sz w:val="28"/>
          <w:szCs w:val="28"/>
        </w:rPr>
        <w:t>1</w:t>
      </w:r>
      <w:r w:rsidRPr="0011683E">
        <w:rPr>
          <w:rFonts w:eastAsiaTheme="majorEastAsia"/>
          <w:i/>
          <w:sz w:val="28"/>
          <w:szCs w:val="28"/>
        </w:rPr>
        <w:t>9</w:t>
      </w:r>
      <w:r w:rsidRPr="0011683E">
        <w:rPr>
          <w:rFonts w:eastAsiaTheme="majorEastAsia"/>
          <w:i/>
          <w:sz w:val="28"/>
          <w:szCs w:val="28"/>
        </w:rPr>
        <w:t xml:space="preserve"> февраля 2022</w:t>
      </w:r>
    </w:p>
    <w:p w14:paraId="138B35BF" w14:textId="74A3EC8B" w:rsidR="0011683E" w:rsidRPr="0011683E" w:rsidRDefault="0011683E" w:rsidP="0011683E">
      <w:pPr>
        <w:ind w:firstLine="709"/>
        <w:jc w:val="both"/>
        <w:rPr>
          <w:sz w:val="28"/>
          <w:szCs w:val="28"/>
        </w:rPr>
      </w:pPr>
      <w:r w:rsidRPr="0011683E">
        <w:rPr>
          <w:sz w:val="28"/>
          <w:szCs w:val="28"/>
        </w:rPr>
        <w:t>В Общественной палате РФ состоялась панельная дискуссия на тему совершенствования системы оплаты труда учителей.</w:t>
      </w:r>
    </w:p>
    <w:p w14:paraId="4FB68AC7" w14:textId="0F2EA426" w:rsidR="0011683E" w:rsidRPr="0011683E" w:rsidRDefault="0011683E" w:rsidP="0011683E">
      <w:pPr>
        <w:ind w:firstLine="709"/>
        <w:jc w:val="both"/>
        <w:rPr>
          <w:sz w:val="28"/>
          <w:szCs w:val="28"/>
        </w:rPr>
      </w:pPr>
      <w:r w:rsidRPr="0011683E">
        <w:rPr>
          <w:sz w:val="28"/>
          <w:szCs w:val="28"/>
        </w:rPr>
        <w:t>В ходе дискуссии предметом обсуждения стал пилотный проект по переходу на новую систему оплаты труда, запущенный Министерством просвещения России в шести регионах страны. Согласно проекту, зарплата работников сферы образования будет состоять из ставки, основанной на квалификационном уровне (размер определило правительство), компенсационных и стимулирующих выплат (их размеры, условия тоже установлены кабмином). Помимо этого, регионам предоставят право использовать свои компенсационные и стимулирующие выплаты, учитывая профессиональный и квалификационный уровень учителей.</w:t>
      </w:r>
    </w:p>
    <w:p w14:paraId="0B5BF8C2" w14:textId="14075B44" w:rsidR="0011683E" w:rsidRPr="0011683E" w:rsidRDefault="0011683E" w:rsidP="0011683E">
      <w:pPr>
        <w:ind w:firstLine="709"/>
        <w:jc w:val="both"/>
        <w:rPr>
          <w:sz w:val="28"/>
          <w:szCs w:val="28"/>
        </w:rPr>
      </w:pPr>
      <w:hyperlink r:id="rId13" w:history="1">
        <w:r w:rsidRPr="0011683E">
          <w:rPr>
            <w:rStyle w:val="a4"/>
            <w:sz w:val="28"/>
            <w:szCs w:val="28"/>
          </w:rPr>
          <w:t>https://ug.ru/obshhestvennaya-palata-zarplata-uchitelej-dolzhna-zaviset-ot-kvalifikaczionnogo-urovnya/</w:t>
        </w:r>
      </w:hyperlink>
    </w:p>
    <w:p w14:paraId="50FFBA3B" w14:textId="77777777" w:rsidR="0011683E" w:rsidRDefault="0011683E" w:rsidP="00313D46">
      <w:pPr>
        <w:ind w:firstLine="709"/>
        <w:jc w:val="right"/>
        <w:rPr>
          <w:i/>
          <w:sz w:val="28"/>
          <w:szCs w:val="28"/>
        </w:rPr>
      </w:pPr>
    </w:p>
    <w:p w14:paraId="528E0B2A" w14:textId="14064E8A" w:rsidR="001321CC" w:rsidRPr="00007D52" w:rsidRDefault="001321CC" w:rsidP="00313D46">
      <w:pPr>
        <w:ind w:firstLine="709"/>
        <w:jc w:val="right"/>
        <w:rPr>
          <w:i/>
          <w:sz w:val="28"/>
          <w:szCs w:val="28"/>
        </w:rPr>
      </w:pPr>
      <w:r w:rsidRPr="00007D52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007D52" w:rsidRDefault="001321CC" w:rsidP="00313D46">
      <w:pPr>
        <w:ind w:firstLine="709"/>
        <w:jc w:val="right"/>
        <w:rPr>
          <w:sz w:val="28"/>
          <w:szCs w:val="28"/>
          <w:u w:val="single"/>
        </w:rPr>
      </w:pPr>
      <w:r w:rsidRPr="00007D52">
        <w:rPr>
          <w:i/>
          <w:sz w:val="28"/>
          <w:szCs w:val="28"/>
        </w:rPr>
        <w:t>Общероссийского Профсоюза образования</w:t>
      </w:r>
    </w:p>
    <w:sectPr w:rsidR="001321CC" w:rsidRPr="00007D52" w:rsidSect="00DA41CB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2948" w14:textId="77777777" w:rsidR="00F161DC" w:rsidRDefault="00F161DC" w:rsidP="00AA238A">
      <w:r>
        <w:separator/>
      </w:r>
    </w:p>
  </w:endnote>
  <w:endnote w:type="continuationSeparator" w:id="0">
    <w:p w14:paraId="0CD811E1" w14:textId="77777777" w:rsidR="00F161DC" w:rsidRDefault="00F161DC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E574" w14:textId="77777777" w:rsidR="00F161DC" w:rsidRDefault="00F161DC" w:rsidP="00AA238A">
      <w:r>
        <w:separator/>
      </w:r>
    </w:p>
  </w:footnote>
  <w:footnote w:type="continuationSeparator" w:id="0">
    <w:p w14:paraId="3D534A95" w14:textId="77777777" w:rsidR="00F161DC" w:rsidRDefault="00F161DC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B18"/>
    <w:rsid w:val="000402B3"/>
    <w:rsid w:val="0004454D"/>
    <w:rsid w:val="00044FB6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74C9"/>
    <w:rsid w:val="000E4F47"/>
    <w:rsid w:val="000E59E0"/>
    <w:rsid w:val="000F4940"/>
    <w:rsid w:val="000F7E51"/>
    <w:rsid w:val="001075D2"/>
    <w:rsid w:val="00110221"/>
    <w:rsid w:val="0011683E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B34C4"/>
    <w:rsid w:val="002C2A1B"/>
    <w:rsid w:val="002C329F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203AA"/>
    <w:rsid w:val="00521098"/>
    <w:rsid w:val="00537847"/>
    <w:rsid w:val="0054013C"/>
    <w:rsid w:val="005431CC"/>
    <w:rsid w:val="005466A0"/>
    <w:rsid w:val="00560CA6"/>
    <w:rsid w:val="00566657"/>
    <w:rsid w:val="00574041"/>
    <w:rsid w:val="0057698D"/>
    <w:rsid w:val="00591B9B"/>
    <w:rsid w:val="00592A7D"/>
    <w:rsid w:val="005934EC"/>
    <w:rsid w:val="005B27CD"/>
    <w:rsid w:val="005C687F"/>
    <w:rsid w:val="005D5966"/>
    <w:rsid w:val="005E771B"/>
    <w:rsid w:val="005E7DD8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5D4E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65BB"/>
    <w:rsid w:val="00B07ECA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news/item?id=5532" TargetMode="External"/><Relationship Id="rId13" Type="http://schemas.openxmlformats.org/officeDocument/2006/relationships/hyperlink" Target="https://ug.ru/obshhestvennaya-palata-zarplata-uchitelej-dolzhna-zaviset-ot-kvalifikaczionnogo-urovn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u.gov.ru/press/4716/cikl-videointervyu-uchitel-uspeha-obedinil-professionalnye-istorii-veduschih-rossiyskih-pedago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playlist?list=PLH0DgjqY1hMTStaAFz8o_d8Ymsq9cNTv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pkpro.ru/deyatelnostakademii/uchiteluspekh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news/item?id=55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308</cp:revision>
  <dcterms:created xsi:type="dcterms:W3CDTF">2019-03-14T10:15:00Z</dcterms:created>
  <dcterms:modified xsi:type="dcterms:W3CDTF">2022-02-21T06:27:00Z</dcterms:modified>
</cp:coreProperties>
</file>