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0878" w14:textId="77777777" w:rsidR="003112DE" w:rsidRPr="009F723A" w:rsidRDefault="00805865" w:rsidP="00EB4F0C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9F723A">
        <w:rPr>
          <w:b/>
          <w:sz w:val="24"/>
          <w:szCs w:val="24"/>
        </w:rPr>
        <w:t>О</w:t>
      </w:r>
      <w:r w:rsidR="00D07B68" w:rsidRPr="009F723A">
        <w:rPr>
          <w:b/>
          <w:sz w:val="24"/>
          <w:szCs w:val="24"/>
        </w:rPr>
        <w:t>бзор значим</w:t>
      </w:r>
      <w:r w:rsidR="00E22B10" w:rsidRPr="009F723A">
        <w:rPr>
          <w:b/>
          <w:sz w:val="24"/>
          <w:szCs w:val="24"/>
        </w:rPr>
        <w:t>ых изменений в законодательстве</w:t>
      </w:r>
    </w:p>
    <w:p w14:paraId="2E18BCC3" w14:textId="114E20CF" w:rsidR="00900B79" w:rsidRPr="009F723A" w:rsidRDefault="00805865" w:rsidP="00EB4F0C">
      <w:pPr>
        <w:pStyle w:val="aa"/>
        <w:ind w:right="283"/>
        <w:jc w:val="center"/>
        <w:rPr>
          <w:b/>
          <w:sz w:val="24"/>
          <w:szCs w:val="24"/>
        </w:rPr>
      </w:pPr>
      <w:r w:rsidRPr="009F723A">
        <w:rPr>
          <w:b/>
          <w:sz w:val="24"/>
          <w:szCs w:val="24"/>
        </w:rPr>
        <w:t>(</w:t>
      </w:r>
      <w:r w:rsidR="00B327FF" w:rsidRPr="009F723A">
        <w:rPr>
          <w:b/>
          <w:bCs/>
          <w:sz w:val="24"/>
          <w:szCs w:val="24"/>
        </w:rPr>
        <w:t>с 26.11.2021 по 02.12</w:t>
      </w:r>
      <w:r w:rsidR="00263714" w:rsidRPr="009F723A">
        <w:rPr>
          <w:b/>
          <w:bCs/>
          <w:sz w:val="24"/>
          <w:szCs w:val="24"/>
        </w:rPr>
        <w:t>.202</w:t>
      </w:r>
      <w:r w:rsidR="00AE322D" w:rsidRPr="009F723A">
        <w:rPr>
          <w:b/>
          <w:sz w:val="24"/>
          <w:szCs w:val="24"/>
        </w:rPr>
        <w:t>1</w:t>
      </w:r>
      <w:r w:rsidR="00171CAF" w:rsidRPr="009F723A">
        <w:rPr>
          <w:b/>
          <w:sz w:val="24"/>
          <w:szCs w:val="24"/>
        </w:rPr>
        <w:t xml:space="preserve"> </w:t>
      </w:r>
      <w:r w:rsidR="00623B00" w:rsidRPr="009F723A">
        <w:rPr>
          <w:b/>
          <w:sz w:val="24"/>
          <w:szCs w:val="24"/>
        </w:rPr>
        <w:t>года</w:t>
      </w:r>
      <w:r w:rsidRPr="009F723A">
        <w:rPr>
          <w:b/>
          <w:sz w:val="24"/>
          <w:szCs w:val="24"/>
        </w:rPr>
        <w:t>)</w:t>
      </w:r>
    </w:p>
    <w:p w14:paraId="060E3E2A" w14:textId="77777777" w:rsidR="00A62037" w:rsidRPr="009F723A" w:rsidRDefault="007E71BA" w:rsidP="00EB4F0C">
      <w:pPr>
        <w:pStyle w:val="aa"/>
        <w:ind w:right="283"/>
        <w:jc w:val="center"/>
        <w:rPr>
          <w:rStyle w:val="pt-a0-000037"/>
          <w:b/>
          <w:sz w:val="24"/>
          <w:szCs w:val="24"/>
        </w:rPr>
      </w:pPr>
      <w:r w:rsidRPr="009F723A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4975D4F1" w14:textId="77777777" w:rsidR="00B327FF" w:rsidRPr="009F723A" w:rsidRDefault="00B327FF" w:rsidP="00EB4F0C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bookmarkStart w:id="2" w:name="_Hlk67911637"/>
    </w:p>
    <w:bookmarkEnd w:id="0"/>
    <w:bookmarkEnd w:id="1"/>
    <w:bookmarkEnd w:id="2"/>
    <w:p w14:paraId="48770D13" w14:textId="77777777" w:rsidR="002A08F7" w:rsidRPr="009F723A" w:rsidRDefault="002A08F7" w:rsidP="002A08F7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9F723A">
        <w:rPr>
          <w:b/>
          <w:bCs/>
          <w:spacing w:val="-2"/>
          <w:sz w:val="24"/>
          <w:szCs w:val="24"/>
        </w:rPr>
        <w:t>Отменили обязанность издавать приказ о приеме на работу</w:t>
      </w:r>
    </w:p>
    <w:p w14:paraId="1A3D5E7B" w14:textId="77777777" w:rsidR="002A08F7" w:rsidRPr="009F723A" w:rsidRDefault="002A08F7" w:rsidP="002A08F7">
      <w:pPr>
        <w:keepNext/>
        <w:rPr>
          <w:sz w:val="24"/>
          <w:szCs w:val="24"/>
        </w:rPr>
      </w:pPr>
      <w:r w:rsidRPr="009F723A">
        <w:rPr>
          <w:sz w:val="24"/>
          <w:szCs w:val="24"/>
        </w:rPr>
        <w:t>В ТК РФ закрепили, что прием на работу нужно оформлять трудовым договором. Теперь необязательно издавать при этом приказ или распоряжение и знакомить с ним сотрудника, как было предусмотрено раньше. Однако, если работодатель хочет оформить такой документ, он может это сделать. Содержание приказа должно соответствовать условиям трудового договора. Изменения действуют с 22 ноября.</w:t>
      </w:r>
    </w:p>
    <w:p w14:paraId="3F5E6096" w14:textId="77777777" w:rsidR="002A08F7" w:rsidRPr="009F723A" w:rsidRDefault="00B327FF" w:rsidP="002A08F7">
      <w:pPr>
        <w:rPr>
          <w:b/>
          <w:sz w:val="24"/>
          <w:szCs w:val="24"/>
          <w:u w:val="single"/>
        </w:rPr>
      </w:pPr>
      <w:r w:rsidRPr="009F723A">
        <w:rPr>
          <w:b/>
          <w:sz w:val="24"/>
          <w:szCs w:val="24"/>
          <w:u w:val="single"/>
        </w:rPr>
        <w:t xml:space="preserve">Документ: </w:t>
      </w:r>
      <w:hyperlink r:id="rId6" w:history="1"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Федеральный закон от 22.11.2021 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377-ФЗ</w:t>
        </w:r>
      </w:hyperlink>
    </w:p>
    <w:p w14:paraId="22AC3469" w14:textId="77777777" w:rsidR="00B327FF" w:rsidRPr="009F723A" w:rsidRDefault="00B327FF" w:rsidP="002A08F7">
      <w:pPr>
        <w:rPr>
          <w:b/>
          <w:bCs/>
          <w:spacing w:val="-2"/>
          <w:sz w:val="24"/>
          <w:szCs w:val="24"/>
          <w:u w:val="single"/>
        </w:rPr>
      </w:pPr>
    </w:p>
    <w:p w14:paraId="4363526C" w14:textId="77777777" w:rsidR="002A08F7" w:rsidRPr="009F723A" w:rsidRDefault="002A08F7" w:rsidP="002A08F7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9F723A">
        <w:rPr>
          <w:b/>
          <w:bCs/>
          <w:spacing w:val="-2"/>
          <w:sz w:val="24"/>
          <w:szCs w:val="24"/>
        </w:rPr>
        <w:t>Порядок выдачи листков нетрудоспособности</w:t>
      </w:r>
    </w:p>
    <w:p w14:paraId="545DCE80" w14:textId="77777777" w:rsidR="002A08F7" w:rsidRPr="009F723A" w:rsidRDefault="002A08F7" w:rsidP="002A08F7">
      <w:pPr>
        <w:keepNext/>
        <w:rPr>
          <w:sz w:val="24"/>
          <w:szCs w:val="24"/>
        </w:rPr>
      </w:pPr>
      <w:r w:rsidRPr="009F723A">
        <w:rPr>
          <w:sz w:val="24"/>
          <w:szCs w:val="24"/>
        </w:rPr>
        <w:t>С 1 января 2022 года листки нетрудоспособности формируются в электронном виде согласно новому порядку. Листок нетрудоспособности также формируется (выдается) иностранцам, имеющим право на пособие по временной нетрудоспособности вследствие несчастного случая на производстве или профессионального заболевания.</w:t>
      </w:r>
    </w:p>
    <w:p w14:paraId="2DC7F977" w14:textId="77777777" w:rsidR="002A08F7" w:rsidRPr="009F723A" w:rsidRDefault="00B327FF" w:rsidP="002A08F7">
      <w:pPr>
        <w:rPr>
          <w:sz w:val="24"/>
          <w:szCs w:val="24"/>
        </w:rPr>
      </w:pPr>
      <w:r w:rsidRPr="009F723A">
        <w:rPr>
          <w:b/>
          <w:sz w:val="24"/>
          <w:szCs w:val="24"/>
          <w:u w:val="single"/>
        </w:rPr>
        <w:t>Документ:</w:t>
      </w:r>
      <w:r w:rsidR="005652A0" w:rsidRPr="009F723A">
        <w:rPr>
          <w:b/>
          <w:sz w:val="24"/>
          <w:szCs w:val="24"/>
          <w:u w:val="single"/>
        </w:rPr>
        <w:t xml:space="preserve"> </w:t>
      </w:r>
      <w:hyperlink r:id="rId7" w:history="1"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Приказ Минздрава России от 23.11.2021 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1089н</w:t>
        </w:r>
      </w:hyperlink>
    </w:p>
    <w:p w14:paraId="6BBA1276" w14:textId="77777777" w:rsidR="00B327FF" w:rsidRPr="009F723A" w:rsidRDefault="00B327FF" w:rsidP="002A08F7">
      <w:pPr>
        <w:rPr>
          <w:b/>
          <w:bCs/>
          <w:spacing w:val="-2"/>
          <w:sz w:val="24"/>
          <w:szCs w:val="24"/>
          <w:u w:val="single"/>
        </w:rPr>
      </w:pPr>
    </w:p>
    <w:p w14:paraId="5C63169A" w14:textId="77777777" w:rsidR="002A08F7" w:rsidRPr="009F723A" w:rsidRDefault="002A08F7" w:rsidP="002A08F7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9F723A">
        <w:rPr>
          <w:b/>
          <w:bCs/>
          <w:spacing w:val="-2"/>
          <w:sz w:val="24"/>
          <w:szCs w:val="24"/>
        </w:rPr>
        <w:t>Сведения и документы для выплаты пособий по больничным листкам</w:t>
      </w:r>
    </w:p>
    <w:p w14:paraId="6066F4C6" w14:textId="77777777" w:rsidR="002A08F7" w:rsidRPr="009F723A" w:rsidRDefault="002A08F7" w:rsidP="002A08F7">
      <w:pPr>
        <w:keepNext/>
        <w:rPr>
          <w:sz w:val="24"/>
          <w:szCs w:val="24"/>
        </w:rPr>
      </w:pPr>
      <w:r w:rsidRPr="009F723A">
        <w:rPr>
          <w:sz w:val="24"/>
          <w:szCs w:val="24"/>
        </w:rPr>
        <w:t>Утверждены Правила получения ФСС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ребенком. Сведения, необходимые для выплаты пособий, представляются при трудоустройстве или в период осуществления трудовой, служебной и иной деятельности, а также при их изменении. Полученные сведения передаются в течение 3-х дней в ФСС. Информационное взаимодействие страхователей и ФСС в электронном виде осуществляется с использованием системы электронного документооборота ФСС, в соответствии с утверждаемыми фондом форматами информационного взаимодействия.</w:t>
      </w:r>
    </w:p>
    <w:p w14:paraId="68C9402C" w14:textId="77777777" w:rsidR="002A08F7" w:rsidRPr="009F723A" w:rsidRDefault="00B327FF" w:rsidP="002A08F7">
      <w:pPr>
        <w:rPr>
          <w:sz w:val="24"/>
          <w:szCs w:val="24"/>
        </w:rPr>
      </w:pPr>
      <w:r w:rsidRPr="009F723A">
        <w:rPr>
          <w:b/>
          <w:sz w:val="24"/>
          <w:szCs w:val="24"/>
          <w:u w:val="single"/>
        </w:rPr>
        <w:t>Документ:</w:t>
      </w:r>
      <w:r w:rsidR="005652A0" w:rsidRPr="009F723A">
        <w:rPr>
          <w:b/>
          <w:sz w:val="24"/>
          <w:szCs w:val="24"/>
          <w:u w:val="single"/>
        </w:rPr>
        <w:t xml:space="preserve"> </w:t>
      </w:r>
      <w:hyperlink r:id="rId8" w:history="1"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Постановление Правительства РФ от 23.11.2021 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2010</w:t>
        </w:r>
      </w:hyperlink>
    </w:p>
    <w:p w14:paraId="0BAFB593" w14:textId="77777777" w:rsidR="00B327FF" w:rsidRPr="009F723A" w:rsidRDefault="00B327FF" w:rsidP="002A08F7">
      <w:pPr>
        <w:rPr>
          <w:sz w:val="24"/>
          <w:szCs w:val="24"/>
        </w:rPr>
      </w:pPr>
    </w:p>
    <w:p w14:paraId="6ED576DB" w14:textId="77777777" w:rsidR="002A08F7" w:rsidRPr="009F723A" w:rsidRDefault="002A08F7" w:rsidP="002A08F7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9F723A">
        <w:rPr>
          <w:b/>
          <w:bCs/>
          <w:spacing w:val="-2"/>
          <w:sz w:val="24"/>
          <w:szCs w:val="24"/>
        </w:rPr>
        <w:t>Минтруд установил основные требования к правилам и инструкциям по охране труда</w:t>
      </w:r>
    </w:p>
    <w:p w14:paraId="0E3DA114" w14:textId="77777777" w:rsidR="002A08F7" w:rsidRPr="009F723A" w:rsidRDefault="002A08F7" w:rsidP="002A08F7">
      <w:pPr>
        <w:keepNext/>
        <w:rPr>
          <w:sz w:val="24"/>
          <w:szCs w:val="24"/>
        </w:rPr>
      </w:pPr>
      <w:r w:rsidRPr="009F723A">
        <w:rPr>
          <w:sz w:val="24"/>
          <w:szCs w:val="24"/>
        </w:rPr>
        <w:t>С 1 марта 2022 года к порядку разработки и содержанию правил и инструкций по охране труда станут применять требования. Их утвердил Минтруд. В частности, он закрепил, что в правилах нужно отражать требования по обеспечению безопасности труда и контролю при организации работ. Инструкции должны содержать предписания по их безопасному выполнению. В правилах и инструкциях можно установить дополнительные требования безопасности в соответствии со спецификой деятельности и по результатам оценки уровней профрисков. При утверждении названных документов работодатель должен учесть мнение первичной профсоюзной организации.</w:t>
      </w:r>
    </w:p>
    <w:p w14:paraId="6D5936EF" w14:textId="77777777" w:rsidR="002A08F7" w:rsidRPr="009F723A" w:rsidRDefault="005652A0" w:rsidP="002A08F7">
      <w:pPr>
        <w:rPr>
          <w:sz w:val="24"/>
          <w:szCs w:val="24"/>
        </w:rPr>
      </w:pPr>
      <w:r w:rsidRPr="009F723A">
        <w:rPr>
          <w:b/>
          <w:sz w:val="24"/>
          <w:szCs w:val="24"/>
          <w:u w:val="single"/>
        </w:rPr>
        <w:t xml:space="preserve">Документ: </w:t>
      </w:r>
      <w:hyperlink r:id="rId9" w:history="1"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Приказ Минтруда России от 29.10.2021 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="002A08F7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772н</w:t>
        </w:r>
      </w:hyperlink>
    </w:p>
    <w:p w14:paraId="129D5148" w14:textId="77777777" w:rsidR="00B327FF" w:rsidRPr="009F723A" w:rsidRDefault="00B327FF" w:rsidP="002A08F7">
      <w:pPr>
        <w:rPr>
          <w:b/>
          <w:bCs/>
          <w:spacing w:val="-2"/>
          <w:sz w:val="24"/>
          <w:szCs w:val="24"/>
          <w:u w:val="single"/>
        </w:rPr>
      </w:pPr>
    </w:p>
    <w:p w14:paraId="384404B5" w14:textId="77777777" w:rsidR="00B327FF" w:rsidRPr="009F723A" w:rsidRDefault="00B327FF" w:rsidP="00B327FF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9F723A">
        <w:rPr>
          <w:b/>
          <w:bCs/>
          <w:spacing w:val="-2"/>
          <w:sz w:val="24"/>
          <w:szCs w:val="24"/>
        </w:rPr>
        <w:t>Безопасность рабочего места</w:t>
      </w:r>
    </w:p>
    <w:p w14:paraId="24756D85" w14:textId="77777777" w:rsidR="00B327FF" w:rsidRPr="009F723A" w:rsidRDefault="00B327FF" w:rsidP="00B327FF">
      <w:pPr>
        <w:keepNext/>
        <w:rPr>
          <w:sz w:val="24"/>
          <w:szCs w:val="24"/>
        </w:rPr>
      </w:pPr>
      <w:r w:rsidRPr="009F723A">
        <w:rPr>
          <w:sz w:val="24"/>
          <w:szCs w:val="24"/>
        </w:rPr>
        <w:t>С 1 марта 2022 года вводятся в действие общие требования к организации безопасного рабочего мест. Требования применяются как к работникам, занятым на своих рабочих местах, так и к работодателям при организации рабочих мест. Устанавливаются требования к организации рабочего места, а также к его безопасному содержанию.</w:t>
      </w:r>
    </w:p>
    <w:p w14:paraId="47F75205" w14:textId="77777777" w:rsidR="00B327FF" w:rsidRPr="009F723A" w:rsidRDefault="005652A0" w:rsidP="00B327FF">
      <w:pPr>
        <w:rPr>
          <w:sz w:val="24"/>
          <w:szCs w:val="24"/>
        </w:rPr>
      </w:pPr>
      <w:r w:rsidRPr="009F723A">
        <w:rPr>
          <w:b/>
          <w:sz w:val="24"/>
          <w:szCs w:val="24"/>
          <w:u w:val="single"/>
        </w:rPr>
        <w:t xml:space="preserve">Документ: </w:t>
      </w:r>
      <w:hyperlink r:id="rId10" w:history="1">
        <w:r w:rsidR="00B327FF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Приказ Минтруда России от 29.10.2021 </w:t>
        </w:r>
        <w:r w:rsidR="00B327FF" w:rsidRPr="009F723A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="00B327FF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774н</w:t>
        </w:r>
      </w:hyperlink>
    </w:p>
    <w:p w14:paraId="76126753" w14:textId="77777777" w:rsidR="00B327FF" w:rsidRPr="009F723A" w:rsidRDefault="00B327FF" w:rsidP="00B327FF">
      <w:pPr>
        <w:rPr>
          <w:b/>
          <w:bCs/>
          <w:spacing w:val="-2"/>
          <w:sz w:val="24"/>
          <w:szCs w:val="24"/>
          <w:u w:val="single"/>
        </w:rPr>
      </w:pPr>
    </w:p>
    <w:p w14:paraId="3B12CF5E" w14:textId="77777777" w:rsidR="00B327FF" w:rsidRPr="009F723A" w:rsidRDefault="00B327FF" w:rsidP="00B327FF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9F723A">
        <w:rPr>
          <w:b/>
          <w:bCs/>
          <w:spacing w:val="-2"/>
          <w:sz w:val="24"/>
          <w:szCs w:val="24"/>
        </w:rPr>
        <w:t>Утвердили нормы нагрузок для женщин при подъеме и перемещении тяжестей вручную</w:t>
      </w:r>
    </w:p>
    <w:p w14:paraId="5BAA187F" w14:textId="77777777" w:rsidR="00B327FF" w:rsidRPr="009F723A" w:rsidRDefault="00B327FF" w:rsidP="00B327FF">
      <w:pPr>
        <w:keepNext/>
        <w:rPr>
          <w:sz w:val="24"/>
          <w:szCs w:val="24"/>
        </w:rPr>
      </w:pPr>
      <w:r w:rsidRPr="009F723A">
        <w:rPr>
          <w:sz w:val="24"/>
          <w:szCs w:val="24"/>
        </w:rPr>
        <w:t>С 1 марта 2022 года действуют новые предельно допустимые нормы нагрузок для женщин. Поднимать и перемещать (как и сейчас) разрешается: до 10 кг - не более 2 раз в час при чередовании с другой работой; до 7 кг - постоянно в течение смены. Ввели правило: разово можно поднимать максимум 15 кг. Масса груза, перемещаемого в течение часа, в сумме не должна превышать 350 кг при подъеме с рабочей поверхности и 175 кг - с пола.</w:t>
      </w:r>
    </w:p>
    <w:p w14:paraId="277AA7B0" w14:textId="77777777" w:rsidR="00B327FF" w:rsidRPr="009F723A" w:rsidRDefault="005652A0" w:rsidP="00B327FF">
      <w:pPr>
        <w:rPr>
          <w:b/>
          <w:bCs/>
          <w:spacing w:val="-2"/>
          <w:sz w:val="24"/>
          <w:szCs w:val="24"/>
          <w:u w:val="single"/>
        </w:rPr>
      </w:pPr>
      <w:r w:rsidRPr="009F723A">
        <w:rPr>
          <w:b/>
          <w:sz w:val="24"/>
          <w:szCs w:val="24"/>
          <w:u w:val="single"/>
        </w:rPr>
        <w:t xml:space="preserve">Документ: </w:t>
      </w:r>
      <w:hyperlink r:id="rId11" w:history="1">
        <w:r w:rsidR="00B327FF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Приказ Минтруда России от 14.09.2021 </w:t>
        </w:r>
        <w:r w:rsidR="00B327FF" w:rsidRPr="009F723A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="00B327FF" w:rsidRPr="009F723A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629н</w:t>
        </w:r>
      </w:hyperlink>
    </w:p>
    <w:p w14:paraId="277FE5D4" w14:textId="77777777" w:rsidR="002A08F7" w:rsidRPr="009F723A" w:rsidRDefault="002A08F7" w:rsidP="002A08F7">
      <w:pPr>
        <w:rPr>
          <w:rFonts w:ascii="Helvetica_Light-Normal" w:hAnsi="Helvetica_Light-Normal"/>
          <w:b/>
          <w:bCs/>
          <w:color w:val="333399"/>
          <w:spacing w:val="-2"/>
          <w:sz w:val="24"/>
          <w:szCs w:val="24"/>
          <w:u w:val="single"/>
        </w:rPr>
      </w:pPr>
    </w:p>
    <w:p w14:paraId="6078E296" w14:textId="77777777" w:rsidR="00350565" w:rsidRPr="009F723A" w:rsidRDefault="00805865" w:rsidP="00EB4F0C">
      <w:pPr>
        <w:pStyle w:val="aa"/>
        <w:jc w:val="right"/>
        <w:rPr>
          <w:sz w:val="24"/>
          <w:szCs w:val="24"/>
        </w:rPr>
      </w:pPr>
      <w:r w:rsidRPr="009F723A">
        <w:rPr>
          <w:sz w:val="24"/>
          <w:szCs w:val="24"/>
        </w:rPr>
        <w:t xml:space="preserve">Правовой отдел </w:t>
      </w:r>
      <w:r w:rsidR="006141DA" w:rsidRPr="009F723A">
        <w:rPr>
          <w:sz w:val="24"/>
          <w:szCs w:val="24"/>
        </w:rPr>
        <w:t>областной организации</w:t>
      </w:r>
      <w:r w:rsidRPr="009F723A">
        <w:rPr>
          <w:sz w:val="24"/>
          <w:szCs w:val="24"/>
        </w:rPr>
        <w:t xml:space="preserve"> Профсоюза</w:t>
      </w:r>
    </w:p>
    <w:sectPr w:rsidR="00350565" w:rsidRPr="009F723A" w:rsidSect="009F723A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_Light-Normal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525"/>
    <w:multiLevelType w:val="hybridMultilevel"/>
    <w:tmpl w:val="DAD6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36F4D"/>
    <w:multiLevelType w:val="multilevel"/>
    <w:tmpl w:val="4D88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864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6CC4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3714"/>
    <w:rsid w:val="00265AE9"/>
    <w:rsid w:val="0026716F"/>
    <w:rsid w:val="002705A5"/>
    <w:rsid w:val="00270B42"/>
    <w:rsid w:val="00270FEF"/>
    <w:rsid w:val="002729E5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8F7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4C84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2A0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6EA5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5B9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37E6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AB8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363E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9EE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23A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7FF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6C6D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450E"/>
    <w:rsid w:val="00D25EB6"/>
    <w:rsid w:val="00D261DF"/>
    <w:rsid w:val="00D26524"/>
    <w:rsid w:val="00D27096"/>
    <w:rsid w:val="00D315F0"/>
    <w:rsid w:val="00D3259C"/>
    <w:rsid w:val="00D32DE8"/>
    <w:rsid w:val="00D32EC2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19EB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A72B4"/>
    <w:rsid w:val="00EB1509"/>
    <w:rsid w:val="00EB19C3"/>
    <w:rsid w:val="00EB243C"/>
    <w:rsid w:val="00EB29AA"/>
    <w:rsid w:val="00EB3364"/>
    <w:rsid w:val="00EB49F2"/>
    <w:rsid w:val="00EB4F0C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1D4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D7F0B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CD33"/>
  <w15:docId w15:val="{E781BCB7-9AB6-4967-95E5-58E4892F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1543&amp;dst=100002,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01703&amp;dst=100003,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00854&amp;dst=100004" TargetMode="External"/><Relationship Id="rId11" Type="http://schemas.openxmlformats.org/officeDocument/2006/relationships/hyperlink" Target="https://login.consultant.ru/link/?req=doc&amp;base=LAW&amp;n=401226&amp;dst=100003,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1279&amp;dst=100003,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1350&amp;dst=100003,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0791-2897-47E6-9017-30DA6D93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Tatiana Troshkina</cp:lastModifiedBy>
  <cp:revision>6</cp:revision>
  <cp:lastPrinted>2020-11-09T05:32:00Z</cp:lastPrinted>
  <dcterms:created xsi:type="dcterms:W3CDTF">2021-11-22T05:14:00Z</dcterms:created>
  <dcterms:modified xsi:type="dcterms:W3CDTF">2021-12-06T05:45:00Z</dcterms:modified>
</cp:coreProperties>
</file>