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2C" w:rsidRPr="00562C48" w:rsidRDefault="00DB682C" w:rsidP="00E63D78">
      <w:pPr>
        <w:spacing w:after="0" w:line="210" w:lineRule="atLeast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165E">
        <w:rPr>
          <w:rFonts w:ascii="Times New Roman" w:hAnsi="Times New Roman"/>
          <w:b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5" o:title=""/>
          </v:shape>
        </w:pict>
      </w: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DB682C" w:rsidRPr="002B67C9" w:rsidRDefault="00DB682C" w:rsidP="00E63D78">
      <w:pPr>
        <w:spacing w:after="0" w:line="210" w:lineRule="atLeast"/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о порядке проведения инструктажей по охране труда для воспитанников МБДОУ – детский сад № 338</w:t>
      </w:r>
    </w:p>
    <w:p w:rsidR="00DB682C" w:rsidRPr="002B67C9" w:rsidRDefault="00DB682C" w:rsidP="00E63D78">
      <w:pPr>
        <w:spacing w:after="0" w:line="210" w:lineRule="atLeast"/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63D7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DB682C" w:rsidRPr="002B67C9" w:rsidRDefault="00DB682C" w:rsidP="00E63D78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Настоящее положение разработано в соответствии с требованиями ГОСТ 12.0.004-90 «ССБТ. Организация обучения безопасности труда. Общие положения»</w:t>
      </w:r>
    </w:p>
    <w:p w:rsidR="00DB682C" w:rsidRPr="002B67C9" w:rsidRDefault="00DB682C" w:rsidP="00993ED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Настоящее положение определяет виды, содержание и порядок проведения инструктажей по охране труда для воспитанников МБДОУ.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Обучение и инструктаж по охране труда</w:t>
      </w:r>
      <w:bookmarkStart w:id="0" w:name="_GoBack"/>
      <w:bookmarkEnd w:id="0"/>
      <w:r w:rsidRPr="002B67C9">
        <w:rPr>
          <w:rFonts w:ascii="Times New Roman" w:hAnsi="Times New Roman"/>
          <w:sz w:val="24"/>
          <w:szCs w:val="24"/>
          <w:lang w:eastAsia="ru-RU"/>
        </w:rPr>
        <w:t xml:space="preserve"> воспитанников МБДОУ № 388 носит непрерывный характер.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Воспитанников МБДОУ № 338 знакомят с правилами безопасного поведения, с основами безопасного поведения в быту, на улице и в самом учреждении при проведении различных мероприятий. С воспитанниками проводят занятия по правилам дорожного движения, пожарной безопасности, электробезопасности и т.д. Занятия проводятся воспитателями, сотрудниками ГАИ, пожарной охраны, медработниками и др. Контроль знаний осуществляется путем опроса воспитанников и практических занятий с ними.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 xml:space="preserve"> Обучение воспитанников  правилам безопасного поведения и охране труда во время пребывания на занятиях или проведении различных мероприятий  проводится в виде инструктажей, а также специальных занятий, если практическая деятельность их требует особых знаний и навыков по технике безопасности.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Ответственность за организацию своевременного и качественного инструктажа воспитанников возлагается на воспитателя группы, инструктора по физической культуре во время занятий, на музыкального руководителя во время занятий.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Своевременность обучения по охране труда возложена приказом заведующего на заместителя заведующего по ВМР.</w:t>
      </w:r>
    </w:p>
    <w:p w:rsidR="00DB682C" w:rsidRPr="002B67C9" w:rsidRDefault="00DB682C" w:rsidP="006A63A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По характеру и времени проведения инструктажи подразделяют: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1) вводный;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2) первичный;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3) повторный;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4) внеплановый;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5) целевой.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2. ВВОДНЫЙ ИНСТРУКТАЖ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2.1. Вводный инструктаж по охране труда проводят со всеми вновь зачисленными в МБДОУ воспитанниками независимо от возраста в первый день пребывания ребенка в детском саду.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2.2. Вводный инструктаж с воспитанниками в МБДОУ проводит воспитатель группы.</w:t>
      </w:r>
    </w:p>
    <w:p w:rsidR="00DB682C" w:rsidRPr="002B67C9" w:rsidRDefault="00DB682C" w:rsidP="002770CE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2.3. Вводный инструктаж проводят в помещении группы с использованием современных технических средств обучения и наглядных пособий (плакатов, макетов, моделей, кинофильмов, диафильмов, видеофильмов и т.п.).</w:t>
      </w:r>
    </w:p>
    <w:p w:rsidR="00DB682C" w:rsidRPr="002B67C9" w:rsidRDefault="00DB682C" w:rsidP="002770CE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2.4. Вводный инструктаж с воспитанниками проводят по инструкции, разработанной в МБДОУ № 338, утвержденной заведующим МБДОУ № 338 по согласованию с профсоюзным комитетом. Продолжительность инструктажа устанавливается в соответствии с утвержденными инструкциями (Приложение 1). «Инструкция № 1 охране труда  для воспитанников по профилактике несчастных случаев. Общие правила безопасности».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 xml:space="preserve">2.5. О проведении вводного инструктажа делают запись в </w:t>
      </w:r>
      <w:r w:rsidRPr="002B67C9">
        <w:rPr>
          <w:rFonts w:ascii="Times New Roman" w:hAnsi="Times New Roman"/>
          <w:b/>
          <w:sz w:val="24"/>
          <w:szCs w:val="24"/>
          <w:lang w:eastAsia="ru-RU"/>
        </w:rPr>
        <w:t>журнале регистрации инструктажей</w:t>
      </w:r>
      <w:r w:rsidRPr="002B67C9">
        <w:rPr>
          <w:rFonts w:ascii="Times New Roman" w:hAnsi="Times New Roman"/>
          <w:sz w:val="24"/>
          <w:szCs w:val="24"/>
          <w:lang w:eastAsia="ru-RU"/>
        </w:rPr>
        <w:t xml:space="preserve"> с обязательной подписью педагога (Приложение 2).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3. ПЕРВИЧНЫЙ ИНСТРУКТАЖ</w:t>
      </w:r>
      <w:r w:rsidRPr="002B67C9">
        <w:rPr>
          <w:rFonts w:ascii="Times New Roman" w:hAnsi="Times New Roman"/>
          <w:b/>
          <w:spacing w:val="4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i22074"/>
      <w:r w:rsidRPr="002B67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3.1</w:t>
      </w:r>
      <w:bookmarkEnd w:id="1"/>
      <w:r w:rsidRPr="002B67C9">
        <w:rPr>
          <w:rFonts w:ascii="Times New Roman" w:hAnsi="Times New Roman"/>
          <w:sz w:val="24"/>
          <w:szCs w:val="24"/>
          <w:lang w:eastAsia="ru-RU"/>
        </w:rPr>
        <w:t>. Первичный инструктаж по охране труда с воспитанниками проводят воспитатели, педагоги со всеми детьми группы до начала какой-либо деятельности по мере необходимости.</w:t>
      </w:r>
    </w:p>
    <w:p w:rsidR="00DB682C" w:rsidRPr="002B67C9" w:rsidRDefault="00DB682C" w:rsidP="006A63A1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3.2. Первичный инструктаж с воспитанниками проводят по инструкциям, разработанным заместителем заведующего по ВМР и утвержденным заведующим МБДОУ № 338. Инструкции согласовывают с профсоюзным комитетом. (Перечень инструкций первичного инструктажа в </w:t>
      </w:r>
      <w:hyperlink r:id="rId6" w:anchor="i78557" w:tooltip="приложение 5" w:history="1">
        <w:r w:rsidRPr="002B67C9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приложении </w:t>
        </w:r>
      </w:hyperlink>
      <w:r w:rsidRPr="002B67C9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Pr="002B67C9">
        <w:rPr>
          <w:rFonts w:ascii="Times New Roman" w:hAnsi="Times New Roman"/>
          <w:sz w:val="24"/>
          <w:szCs w:val="24"/>
          <w:lang w:eastAsia="ru-RU"/>
        </w:rPr>
        <w:t>)</w:t>
      </w:r>
    </w:p>
    <w:p w:rsidR="00DB682C" w:rsidRPr="002B67C9" w:rsidRDefault="00DB682C" w:rsidP="00025F67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3.3. Первичный инструктаж с воспитанниками МБДОУ № 338 проводят воспитатели групп и педагоги-специалисты.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4. ПОВТОРНЫЙ ИНСТРУКТАЖ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 xml:space="preserve">4.1. Повторный инструктаж по охране труда проходят все воспитанники, </w:t>
      </w:r>
      <w:r w:rsidRPr="002B67C9">
        <w:rPr>
          <w:rFonts w:ascii="Times New Roman" w:hAnsi="Times New Roman"/>
          <w:b/>
          <w:sz w:val="24"/>
          <w:szCs w:val="24"/>
          <w:lang w:eastAsia="ru-RU"/>
        </w:rPr>
        <w:t>не реже одного раза в неделю.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4.2. Повторный инструктаж проводят индивидуально или с группой воспитанников по Инструкциям первичного инструктажа в полном объеме.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5. ВНЕПЛАНОВЫЙ ИНСТРУКТАЖ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5.1.Внеплановый инструктаж проводят: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1) при введении в образовательный процесс новых видов деятельности или переработанных инструкций по технике безопасности, а также изменений к ним;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3) при нарушении воспитанниками требований техники безопасности, которые могут привести или привели к травме, аварии, отравлению и т.д.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4) по требованию органов надзора;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5.2. Внеплановый инструктаж проводят индивидуально или с группой воспитанников.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6. ЦЕЛЕВОЙ ИНСТРУКТАЖ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6.1. Целевой инструктаж с воспитанниками проводят при выполнении разовых поручений и при организации массовых мероприятий с воспитанниками (экскурсии, походы, спортивные соревнования и др.) при перевозке детей автомобильным или другим видом транспорта.</w:t>
      </w:r>
    </w:p>
    <w:p w:rsidR="00DB682C" w:rsidRPr="002B67C9" w:rsidRDefault="00DB682C" w:rsidP="00B926D4">
      <w:pPr>
        <w:spacing w:after="0" w:line="210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682C" w:rsidRPr="002B67C9" w:rsidRDefault="00DB682C" w:rsidP="00E26091">
      <w:pPr>
        <w:spacing w:after="0" w:line="210" w:lineRule="atLeast"/>
        <w:ind w:firstLine="284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7C9">
        <w:rPr>
          <w:rFonts w:ascii="Times New Roman" w:hAnsi="Times New Roman"/>
          <w:b/>
          <w:sz w:val="24"/>
          <w:szCs w:val="24"/>
          <w:lang w:eastAsia="ru-RU"/>
        </w:rPr>
        <w:t>7. ОБЩИЕ ТРЕБОВАНИЯ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7.1. Вводный, первичный инструктаж, повторный, внеплановый и целевой проводит непосредственно воспитатель группы, инструктор по физической культуре, музыкальный руководитель.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7.2. Инструктажи с воспитанниками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Знания проверяет работник, проводивший инструктаж.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C9">
        <w:rPr>
          <w:rFonts w:ascii="Times New Roman" w:hAnsi="Times New Roman"/>
          <w:sz w:val="24"/>
          <w:szCs w:val="24"/>
          <w:lang w:eastAsia="ru-RU"/>
        </w:rPr>
        <w:t>7.3. О проведении инструктажей (вводного, первичного, повторного, внепланового, целевого) педагог, проводивший инструктаж, делает запись в журнале регистрации инструктажей воспитанников по технике безопасности с обязательной подписью инструктирующего, с указанием вида инструктажа и датой проведения инструктажа. При регистрации внепланового инструктажа указывают причину его проведения.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7C9">
        <w:rPr>
          <w:rFonts w:ascii="Times New Roman" w:hAnsi="Times New Roman"/>
          <w:sz w:val="24"/>
          <w:szCs w:val="24"/>
        </w:rPr>
        <w:t xml:space="preserve">7.4. Все журналы регистрации инструктажей по ОХРАНЕ ТРУДА для воспитанников должны быть пронумерованы, прошнурованы, скреплены печатью с указанием количества листов и с подписью руководителя образовательного учреждения. 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7C9">
        <w:rPr>
          <w:rFonts w:ascii="Times New Roman" w:hAnsi="Times New Roman"/>
          <w:sz w:val="24"/>
          <w:szCs w:val="24"/>
        </w:rPr>
        <w:t xml:space="preserve">7.5. Все инструкции по технике безопасности для воспитанников, утверждаются руководителем учреждения 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7C9">
        <w:rPr>
          <w:rFonts w:ascii="Times New Roman" w:hAnsi="Times New Roman"/>
          <w:sz w:val="24"/>
          <w:szCs w:val="24"/>
        </w:rPr>
        <w:t>7.5. Все инструкции по ОХРАНЕ ТРРУДА для воспитанников в МБДОУ № 338регистрируются в журнале учета выдачи инструкций по технике безопасности и выдаются  педагогам под роспись.</w:t>
      </w: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DB682C" w:rsidRPr="002B67C9" w:rsidTr="004F7D98">
        <w:tc>
          <w:tcPr>
            <w:tcW w:w="4785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Заведующий МБДОУ-детский сад № 338</w:t>
            </w:r>
          </w:p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________________Н.М.Мальцева</w:t>
            </w:r>
          </w:p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№__.                   от </w:t>
            </w:r>
          </w:p>
        </w:tc>
      </w:tr>
      <w:tr w:rsidR="00DB682C" w:rsidRPr="002B67C9" w:rsidTr="004F7D98">
        <w:tc>
          <w:tcPr>
            <w:tcW w:w="4785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AD6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682C" w:rsidRPr="002B67C9" w:rsidRDefault="00DB682C" w:rsidP="00AD6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67C9">
        <w:rPr>
          <w:rFonts w:ascii="Times New Roman" w:hAnsi="Times New Roman"/>
          <w:b/>
          <w:sz w:val="24"/>
          <w:szCs w:val="24"/>
        </w:rPr>
        <w:t>Перечень инструкций по охране труда для воспитанников МБДОУ-детский сад № 338</w:t>
      </w:r>
    </w:p>
    <w:p w:rsidR="00DB682C" w:rsidRPr="002B67C9" w:rsidRDefault="00DB682C" w:rsidP="00AD6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804"/>
        <w:gridCol w:w="1950"/>
      </w:tblGrid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Наименование инструкции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 xml:space="preserve">№ инструкции </w:t>
            </w:r>
          </w:p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Профилактика несчастных случаев. Общие правила безопасности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ИВ-01-2016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самостоятельной игровой деятельности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ИВ-02-2016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на занятиях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ИВ-03-2016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раздевалке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ИВ-04-2016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передвижении по детскому саду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ИВ-05-2016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спуске и подъеме по лестнице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ИВ-06-2016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спальной комнате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ИВ-07-2016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туалетной и умывальной комнате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ИВ-08- 2016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 xml:space="preserve">Безопасное поведение воспитанников во время приема пищи 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ИВ-09-2016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во время трудовой деятельности в группе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ИВ-10-2016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во время занятий в спортивном зале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ИВ-11-2016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музыкальном зале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ИВ-12-2016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 процедурном кабинете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ИВ-13-2016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передвижении по территории детского сада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ИВ-14-2016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на прогулке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ИВ-15-2016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во время дальней прогулки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ИВ-16-2016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во время трудовой деятельности на участке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ИВ-17-2016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проведении спортивных соревнований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ИВ-18-2016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проведении занятий по легкой атлетике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ИВ-19-2016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проведении занятий гимнастикой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ИВ-20-2016</w:t>
            </w:r>
          </w:p>
        </w:tc>
      </w:tr>
      <w:tr w:rsidR="00DB682C" w:rsidRPr="002B67C9" w:rsidTr="004F7D98">
        <w:tc>
          <w:tcPr>
            <w:tcW w:w="817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DB682C" w:rsidRPr="002B67C9" w:rsidRDefault="00DB682C" w:rsidP="004F7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Безопасное поведение воспитанников при проведении занятий по спортивным и подвижным играм</w:t>
            </w:r>
          </w:p>
        </w:tc>
        <w:tc>
          <w:tcPr>
            <w:tcW w:w="1950" w:type="dxa"/>
          </w:tcPr>
          <w:p w:rsidR="00DB682C" w:rsidRPr="002B67C9" w:rsidRDefault="00DB682C" w:rsidP="004F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C9">
              <w:rPr>
                <w:rFonts w:ascii="Times New Roman" w:hAnsi="Times New Roman"/>
                <w:sz w:val="24"/>
                <w:szCs w:val="24"/>
              </w:rPr>
              <w:t>ИВ-21-2016</w:t>
            </w:r>
          </w:p>
        </w:tc>
      </w:tr>
    </w:tbl>
    <w:p w:rsidR="00DB682C" w:rsidRPr="002B67C9" w:rsidRDefault="00DB682C" w:rsidP="00AD6F3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AD6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2C" w:rsidRPr="002B67C9" w:rsidRDefault="00DB682C" w:rsidP="007D70F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DB682C" w:rsidRPr="002B67C9" w:rsidSect="00052C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682C" w:rsidRPr="002B67C9" w:rsidRDefault="00DB682C" w:rsidP="007D70F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</w:t>
      </w:r>
    </w:p>
    <w:p w:rsidR="00DB682C" w:rsidRPr="002B67C9" w:rsidRDefault="00DB682C" w:rsidP="007D70F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>УЧРЕЖДЕНИЕ– ДЕТСКИЙ САД № 338</w:t>
      </w:r>
    </w:p>
    <w:p w:rsidR="00DB682C" w:rsidRPr="002B67C9" w:rsidRDefault="00DB682C" w:rsidP="007D7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2B67C9">
        <w:rPr>
          <w:rFonts w:ascii="Times New Roman" w:hAnsi="Times New Roman"/>
          <w:b/>
          <w:sz w:val="28"/>
          <w:szCs w:val="28"/>
        </w:rPr>
        <w:t>УТВЕРЖДЕНО:</w:t>
      </w:r>
    </w:p>
    <w:p w:rsidR="00DB682C" w:rsidRPr="002B67C9" w:rsidRDefault="00DB682C" w:rsidP="007D70F3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>Заведующий МБДОУ –детский сад   №338</w:t>
      </w:r>
    </w:p>
    <w:p w:rsidR="00DB682C" w:rsidRPr="002B67C9" w:rsidRDefault="00DB682C" w:rsidP="007D7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Мальцева Н.М. _______</w:t>
      </w:r>
    </w:p>
    <w:p w:rsidR="00DB682C" w:rsidRPr="002B67C9" w:rsidRDefault="00DB682C" w:rsidP="007D7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Приказ № ___     </w:t>
      </w:r>
    </w:p>
    <w:p w:rsidR="00DB682C" w:rsidRPr="002B67C9" w:rsidRDefault="00DB682C" w:rsidP="007D7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от «___ »   ______2016г</w:t>
      </w:r>
    </w:p>
    <w:p w:rsidR="00DB682C" w:rsidRPr="002B67C9" w:rsidRDefault="00DB682C" w:rsidP="007D70F3">
      <w:pPr>
        <w:tabs>
          <w:tab w:val="left" w:pos="10548"/>
        </w:tabs>
        <w:spacing w:after="0" w:line="240" w:lineRule="auto"/>
        <w:rPr>
          <w:rFonts w:ascii="Times New Roman" w:hAnsi="Times New Roman"/>
        </w:rPr>
      </w:pPr>
    </w:p>
    <w:p w:rsidR="00DB682C" w:rsidRPr="002B67C9" w:rsidRDefault="00DB682C" w:rsidP="007D70F3">
      <w:pPr>
        <w:spacing w:after="0" w:line="240" w:lineRule="auto"/>
        <w:rPr>
          <w:rFonts w:ascii="Times New Roman" w:hAnsi="Times New Roman"/>
        </w:rPr>
      </w:pPr>
    </w:p>
    <w:p w:rsidR="00DB682C" w:rsidRPr="002B67C9" w:rsidRDefault="00DB682C" w:rsidP="007D70F3">
      <w:pPr>
        <w:spacing w:after="0" w:line="240" w:lineRule="auto"/>
        <w:rPr>
          <w:rFonts w:ascii="Times New Roman" w:hAnsi="Times New Roman"/>
        </w:rPr>
      </w:pPr>
    </w:p>
    <w:p w:rsidR="00DB682C" w:rsidRPr="002B67C9" w:rsidRDefault="00DB682C" w:rsidP="007D70F3">
      <w:pPr>
        <w:spacing w:after="0" w:line="240" w:lineRule="auto"/>
        <w:rPr>
          <w:rFonts w:ascii="Times New Roman" w:hAnsi="Times New Roman"/>
        </w:rPr>
      </w:pPr>
    </w:p>
    <w:p w:rsidR="00DB682C" w:rsidRPr="002B67C9" w:rsidRDefault="00DB682C" w:rsidP="007D70F3">
      <w:pPr>
        <w:spacing w:after="0" w:line="240" w:lineRule="auto"/>
        <w:rPr>
          <w:rFonts w:ascii="Times New Roman" w:hAnsi="Times New Roman"/>
        </w:rPr>
      </w:pPr>
    </w:p>
    <w:p w:rsidR="00DB682C" w:rsidRPr="002B67C9" w:rsidRDefault="00DB682C" w:rsidP="007D70F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>ЖУРНАЛ</w:t>
      </w:r>
    </w:p>
    <w:p w:rsidR="00DB682C" w:rsidRPr="002B67C9" w:rsidRDefault="00DB682C" w:rsidP="007D7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 xml:space="preserve"> РЕГИСТРАЦИИ ИНСТРУКТАЖЕЙ ПО ОХРАНЕ ТРУДА</w:t>
      </w:r>
    </w:p>
    <w:p w:rsidR="00DB682C" w:rsidRPr="002B67C9" w:rsidRDefault="00DB682C" w:rsidP="007D7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>ДЛЯ ВОСПИТАННИКОВ</w:t>
      </w:r>
    </w:p>
    <w:p w:rsidR="00DB682C" w:rsidRPr="002B67C9" w:rsidRDefault="00DB682C" w:rsidP="007D70F3">
      <w:pPr>
        <w:spacing w:after="0" w:line="240" w:lineRule="auto"/>
        <w:jc w:val="center"/>
        <w:rPr>
          <w:b/>
          <w:sz w:val="28"/>
          <w:szCs w:val="28"/>
        </w:rPr>
      </w:pPr>
      <w:r w:rsidRPr="002B67C9">
        <w:rPr>
          <w:rFonts w:ascii="Times New Roman" w:hAnsi="Times New Roman"/>
          <w:b/>
          <w:sz w:val="28"/>
          <w:szCs w:val="28"/>
        </w:rPr>
        <w:t>2 МЛАДШАЯ ГРУППА №1 (3-4 года)</w:t>
      </w:r>
    </w:p>
    <w:p w:rsidR="00DB682C" w:rsidRPr="002B67C9" w:rsidRDefault="00DB682C" w:rsidP="007D70F3">
      <w:pPr>
        <w:spacing w:after="0" w:line="240" w:lineRule="auto"/>
        <w:jc w:val="center"/>
        <w:rPr>
          <w:b/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ind w:left="1416" w:firstLine="708"/>
        <w:jc w:val="right"/>
        <w:outlineLvl w:val="0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>Начат:_________________</w:t>
      </w:r>
    </w:p>
    <w:p w:rsidR="00DB682C" w:rsidRPr="002B67C9" w:rsidRDefault="00DB682C" w:rsidP="007D70F3">
      <w:pPr>
        <w:spacing w:after="0" w:line="240" w:lineRule="auto"/>
        <w:ind w:left="1416" w:firstLine="708"/>
        <w:jc w:val="right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 xml:space="preserve"> Окончен________________</w:t>
      </w:r>
    </w:p>
    <w:p w:rsidR="00DB682C" w:rsidRPr="002B67C9" w:rsidRDefault="00DB682C" w:rsidP="007D70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outlineLvl w:val="0"/>
        <w:rPr>
          <w:sz w:val="28"/>
          <w:szCs w:val="28"/>
        </w:rPr>
      </w:pPr>
    </w:p>
    <w:p w:rsidR="00DB682C" w:rsidRPr="002B67C9" w:rsidRDefault="00DB682C" w:rsidP="007D70F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B67C9">
        <w:rPr>
          <w:rFonts w:ascii="Times New Roman" w:hAnsi="Times New Roman"/>
          <w:b/>
          <w:sz w:val="24"/>
          <w:szCs w:val="24"/>
        </w:rPr>
        <w:t>Екатеринбург 2016</w:t>
      </w:r>
    </w:p>
    <w:p w:rsidR="00DB682C" w:rsidRPr="002B67C9" w:rsidRDefault="00DB682C" w:rsidP="007D70F3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9"/>
        <w:gridCol w:w="1721"/>
        <w:gridCol w:w="1060"/>
        <w:gridCol w:w="1580"/>
        <w:gridCol w:w="1581"/>
        <w:gridCol w:w="1581"/>
        <w:gridCol w:w="1581"/>
        <w:gridCol w:w="1581"/>
        <w:gridCol w:w="1581"/>
        <w:gridCol w:w="1581"/>
      </w:tblGrid>
      <w:tr w:rsidR="00DB682C" w:rsidRPr="002B67C9" w:rsidTr="007D70F3">
        <w:trPr>
          <w:trHeight w:val="1692"/>
        </w:trPr>
        <w:tc>
          <w:tcPr>
            <w:tcW w:w="499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 п/п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ФИ ребенка</w:t>
            </w:r>
          </w:p>
        </w:tc>
        <w:tc>
          <w:tcPr>
            <w:tcW w:w="1060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1580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 xml:space="preserve">Инструкция 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 xml:space="preserve">Дата__________ 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Дата__________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Дата__________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 xml:space="preserve"> 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Нужное подчеркнуть 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 __________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Дата__________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  <w:tc>
          <w:tcPr>
            <w:tcW w:w="1581" w:type="dxa"/>
          </w:tcPr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Дата__________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Инструкция</w:t>
            </w:r>
          </w:p>
          <w:p w:rsidR="00DB682C" w:rsidRPr="002B67C9" w:rsidRDefault="00DB682C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№__________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Вид инструктажа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(вводный,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первичный, повторный, внеплановый,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целевой)</w:t>
            </w:r>
          </w:p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Нужное подчеркнуть</w:t>
            </w:r>
          </w:p>
        </w:tc>
      </w:tr>
      <w:tr w:rsidR="00DB682C" w:rsidRPr="002B67C9" w:rsidTr="007D70F3">
        <w:trPr>
          <w:trHeight w:val="167"/>
        </w:trPr>
        <w:tc>
          <w:tcPr>
            <w:tcW w:w="499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21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DB682C" w:rsidRPr="002B67C9" w:rsidRDefault="00DB682C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67C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99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90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186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21" w:type="dxa"/>
          </w:tcPr>
          <w:p w:rsidR="00DB682C" w:rsidRPr="002B67C9" w:rsidRDefault="00DB68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72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721" w:type="dxa"/>
          </w:tcPr>
          <w:p w:rsidR="00DB682C" w:rsidRPr="002B67C9" w:rsidRDefault="00DB68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682C" w:rsidRPr="002B67C9" w:rsidTr="007D70F3">
        <w:trPr>
          <w:trHeight w:val="335"/>
        </w:trPr>
        <w:tc>
          <w:tcPr>
            <w:tcW w:w="499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7C9">
              <w:rPr>
                <w:rFonts w:ascii="Times New Roman" w:hAnsi="Times New Roman"/>
                <w:sz w:val="16"/>
                <w:szCs w:val="16"/>
              </w:rPr>
              <w:t>ФИО и роспись педагога</w:t>
            </w:r>
          </w:p>
        </w:tc>
        <w:tc>
          <w:tcPr>
            <w:tcW w:w="106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DB682C" w:rsidRPr="002B67C9" w:rsidRDefault="00DB6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B682C" w:rsidRPr="002B67C9" w:rsidRDefault="00DB682C" w:rsidP="007D70F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B682C" w:rsidRPr="002B67C9" w:rsidRDefault="00DB682C" w:rsidP="006A4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B682C" w:rsidRPr="002B67C9" w:rsidSect="007D70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22D2"/>
    <w:multiLevelType w:val="multilevel"/>
    <w:tmpl w:val="44B097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D75"/>
    <w:rsid w:val="00025F67"/>
    <w:rsid w:val="00052C27"/>
    <w:rsid w:val="0017063B"/>
    <w:rsid w:val="0018717C"/>
    <w:rsid w:val="002770CE"/>
    <w:rsid w:val="002964A1"/>
    <w:rsid w:val="002B67C9"/>
    <w:rsid w:val="00351EE4"/>
    <w:rsid w:val="00363196"/>
    <w:rsid w:val="00377D05"/>
    <w:rsid w:val="00427538"/>
    <w:rsid w:val="00444173"/>
    <w:rsid w:val="004B160B"/>
    <w:rsid w:val="004F7D98"/>
    <w:rsid w:val="00504ECF"/>
    <w:rsid w:val="00527ACB"/>
    <w:rsid w:val="00562C48"/>
    <w:rsid w:val="005E6B94"/>
    <w:rsid w:val="00603466"/>
    <w:rsid w:val="00636F9B"/>
    <w:rsid w:val="006404BB"/>
    <w:rsid w:val="00664A75"/>
    <w:rsid w:val="00696B6F"/>
    <w:rsid w:val="006A4FBE"/>
    <w:rsid w:val="006A63A1"/>
    <w:rsid w:val="006C4D82"/>
    <w:rsid w:val="00745A0F"/>
    <w:rsid w:val="0077478E"/>
    <w:rsid w:val="007C4A7C"/>
    <w:rsid w:val="007D70F3"/>
    <w:rsid w:val="00820D75"/>
    <w:rsid w:val="008849C0"/>
    <w:rsid w:val="008B359D"/>
    <w:rsid w:val="008F2E93"/>
    <w:rsid w:val="00983CDE"/>
    <w:rsid w:val="00993EDE"/>
    <w:rsid w:val="00994956"/>
    <w:rsid w:val="009E0E8F"/>
    <w:rsid w:val="00A72A3F"/>
    <w:rsid w:val="00A80620"/>
    <w:rsid w:val="00AD6F38"/>
    <w:rsid w:val="00B061F5"/>
    <w:rsid w:val="00B31C10"/>
    <w:rsid w:val="00B83033"/>
    <w:rsid w:val="00B926D4"/>
    <w:rsid w:val="00BA2C02"/>
    <w:rsid w:val="00C10B1E"/>
    <w:rsid w:val="00C66094"/>
    <w:rsid w:val="00D41873"/>
    <w:rsid w:val="00D67728"/>
    <w:rsid w:val="00DA3F65"/>
    <w:rsid w:val="00DB682C"/>
    <w:rsid w:val="00DC165E"/>
    <w:rsid w:val="00E26091"/>
    <w:rsid w:val="00E3211C"/>
    <w:rsid w:val="00E63D78"/>
    <w:rsid w:val="00EA4D5E"/>
    <w:rsid w:val="00F26819"/>
    <w:rsid w:val="00F27551"/>
    <w:rsid w:val="00F86A67"/>
    <w:rsid w:val="00F87CF2"/>
    <w:rsid w:val="00FD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63D78"/>
    <w:pPr>
      <w:ind w:left="720"/>
      <w:contextualSpacing/>
    </w:pPr>
  </w:style>
  <w:style w:type="table" w:styleId="TableGrid">
    <w:name w:val="Table Grid"/>
    <w:basedOn w:val="TableNormal"/>
    <w:uiPriority w:val="99"/>
    <w:rsid w:val="00AD6F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260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4ECF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E26091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D70F3"/>
    <w:rPr>
      <w:lang w:eastAsia="en-US"/>
    </w:rPr>
  </w:style>
  <w:style w:type="paragraph" w:customStyle="1" w:styleId="ConsPlusNormal">
    <w:name w:val="ConsPlusNormal"/>
    <w:uiPriority w:val="99"/>
    <w:rsid w:val="008B35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truda.ru/ot_biblio/normativ/data_normativ/4/465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9</Pages>
  <Words>1493</Words>
  <Characters>8516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Music</cp:lastModifiedBy>
  <cp:revision>15</cp:revision>
  <cp:lastPrinted>2016-12-13T07:08:00Z</cp:lastPrinted>
  <dcterms:created xsi:type="dcterms:W3CDTF">2016-06-24T09:36:00Z</dcterms:created>
  <dcterms:modified xsi:type="dcterms:W3CDTF">2016-12-13T07:10:00Z</dcterms:modified>
</cp:coreProperties>
</file>